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D948" w14:textId="089E254F" w:rsidR="006F6749" w:rsidRDefault="006F6749"/>
    <w:p w14:paraId="3609F28F" w14:textId="77777777" w:rsidR="00C3019A" w:rsidRDefault="00C3019A"/>
    <w:tbl>
      <w:tblPr>
        <w:tblStyle w:val="a7"/>
        <w:tblW w:w="0" w:type="auto"/>
        <w:tblBorders>
          <w:top w:val="none" w:sz="0" w:space="0" w:color="auto"/>
          <w:left w:val="single" w:sz="4" w:space="0" w:color="F6EB16"/>
          <w:bottom w:val="none" w:sz="0" w:space="0" w:color="auto"/>
          <w:right w:val="single" w:sz="4" w:space="0" w:color="F6EB16"/>
          <w:insideH w:val="none" w:sz="0" w:space="0" w:color="auto"/>
          <w:insideV w:val="single" w:sz="4" w:space="0" w:color="F6EB16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8B3D2F" w14:paraId="53668BA1" w14:textId="77777777" w:rsidTr="00F126B8">
        <w:tc>
          <w:tcPr>
            <w:tcW w:w="9345" w:type="dxa"/>
            <w:gridSpan w:val="2"/>
            <w:shd w:val="clear" w:color="auto" w:fill="2AAAE2"/>
          </w:tcPr>
          <w:p w14:paraId="11786926" w14:textId="68C0B377" w:rsidR="008B3D2F" w:rsidRPr="00181BDC" w:rsidRDefault="008B3D2F">
            <w:pPr>
              <w:ind w:firstLine="0"/>
              <w:rPr>
                <w:b/>
                <w:bCs/>
                <w:color w:val="333333"/>
                <w:lang w:val="en-US"/>
              </w:rPr>
            </w:pPr>
            <w:r w:rsidRPr="00181BDC">
              <w:rPr>
                <w:b/>
                <w:bCs/>
                <w:color w:val="333333"/>
              </w:rPr>
              <w:t>1.Информация о заказчике</w:t>
            </w:r>
          </w:p>
        </w:tc>
      </w:tr>
      <w:tr w:rsidR="00FE0624" w14:paraId="62EAF894" w14:textId="77777777" w:rsidTr="00F126B8">
        <w:tc>
          <w:tcPr>
            <w:tcW w:w="4106" w:type="dxa"/>
          </w:tcPr>
          <w:p w14:paraId="13FFA6D4" w14:textId="2ECB1973" w:rsidR="00FE0624" w:rsidRPr="00FE0624" w:rsidRDefault="00FE0624">
            <w:pPr>
              <w:ind w:firstLine="0"/>
            </w:pPr>
            <w:r>
              <w:t>1.1 Наименование организации</w:t>
            </w:r>
          </w:p>
        </w:tc>
        <w:tc>
          <w:tcPr>
            <w:tcW w:w="5239" w:type="dxa"/>
          </w:tcPr>
          <w:p w14:paraId="51AFDE2B" w14:textId="77777777" w:rsidR="00FE0624" w:rsidRDefault="00FE0624">
            <w:pPr>
              <w:ind w:firstLine="0"/>
              <w:rPr>
                <w:lang w:val="en-US"/>
              </w:rPr>
            </w:pPr>
          </w:p>
        </w:tc>
      </w:tr>
      <w:tr w:rsidR="00FE0624" w14:paraId="16FBE62C" w14:textId="77777777" w:rsidTr="00C3019A">
        <w:tc>
          <w:tcPr>
            <w:tcW w:w="4106" w:type="dxa"/>
            <w:shd w:val="clear" w:color="auto" w:fill="E7E6E6" w:themeFill="background2"/>
          </w:tcPr>
          <w:p w14:paraId="6B4F2140" w14:textId="64783572" w:rsidR="00FE0624" w:rsidRPr="00FE0624" w:rsidRDefault="00FE0624">
            <w:pPr>
              <w:ind w:firstLine="0"/>
            </w:pPr>
            <w:r>
              <w:t xml:space="preserve">1.2 </w:t>
            </w:r>
            <w:r w:rsidR="002F653D">
              <w:t>Адрес</w:t>
            </w:r>
          </w:p>
        </w:tc>
        <w:tc>
          <w:tcPr>
            <w:tcW w:w="5239" w:type="dxa"/>
            <w:shd w:val="clear" w:color="auto" w:fill="E7E6E6" w:themeFill="background2"/>
          </w:tcPr>
          <w:p w14:paraId="55BB8C22" w14:textId="77777777" w:rsidR="00FE0624" w:rsidRDefault="00FE0624">
            <w:pPr>
              <w:ind w:firstLine="0"/>
              <w:rPr>
                <w:lang w:val="en-US"/>
              </w:rPr>
            </w:pPr>
          </w:p>
        </w:tc>
      </w:tr>
      <w:tr w:rsidR="00FE0624" w14:paraId="5FF5CB71" w14:textId="77777777" w:rsidTr="00F126B8">
        <w:tc>
          <w:tcPr>
            <w:tcW w:w="4106" w:type="dxa"/>
          </w:tcPr>
          <w:p w14:paraId="58B9D616" w14:textId="4DDC5274" w:rsidR="00FE0624" w:rsidRPr="00FE0624" w:rsidRDefault="00FE0624">
            <w:pPr>
              <w:ind w:firstLine="0"/>
            </w:pPr>
            <w:r>
              <w:t>1.3 Телефон</w:t>
            </w:r>
          </w:p>
        </w:tc>
        <w:tc>
          <w:tcPr>
            <w:tcW w:w="5239" w:type="dxa"/>
          </w:tcPr>
          <w:p w14:paraId="6C56FB5B" w14:textId="77777777" w:rsidR="00FE0624" w:rsidRDefault="00FE0624">
            <w:pPr>
              <w:ind w:firstLine="0"/>
              <w:rPr>
                <w:lang w:val="en-US"/>
              </w:rPr>
            </w:pPr>
          </w:p>
        </w:tc>
      </w:tr>
      <w:tr w:rsidR="00FE0624" w14:paraId="07572C9C" w14:textId="77777777" w:rsidTr="00C3019A">
        <w:tc>
          <w:tcPr>
            <w:tcW w:w="4106" w:type="dxa"/>
            <w:shd w:val="clear" w:color="auto" w:fill="E7E6E6" w:themeFill="background2"/>
          </w:tcPr>
          <w:p w14:paraId="738A91C7" w14:textId="5486248C" w:rsidR="00FE0624" w:rsidRPr="00FE0624" w:rsidRDefault="00FE0624">
            <w:pPr>
              <w:ind w:firstLine="0"/>
            </w:pPr>
            <w:r>
              <w:t xml:space="preserve">1.4 Адрес </w:t>
            </w:r>
            <w:proofErr w:type="spellStart"/>
            <w:proofErr w:type="gramStart"/>
            <w:r>
              <w:t>эл.почты</w:t>
            </w:r>
            <w:proofErr w:type="spellEnd"/>
            <w:proofErr w:type="gramEnd"/>
          </w:p>
        </w:tc>
        <w:tc>
          <w:tcPr>
            <w:tcW w:w="5239" w:type="dxa"/>
            <w:shd w:val="clear" w:color="auto" w:fill="E7E6E6" w:themeFill="background2"/>
          </w:tcPr>
          <w:p w14:paraId="2607766E" w14:textId="77777777" w:rsidR="00FE0624" w:rsidRDefault="00FE0624">
            <w:pPr>
              <w:ind w:firstLine="0"/>
              <w:rPr>
                <w:lang w:val="en-US"/>
              </w:rPr>
            </w:pPr>
          </w:p>
        </w:tc>
      </w:tr>
    </w:tbl>
    <w:p w14:paraId="6577DD9C" w14:textId="36AB2DE5" w:rsidR="00CA2598" w:rsidRDefault="00CA2598">
      <w:pPr>
        <w:rPr>
          <w:lang w:val="en-US"/>
        </w:rPr>
      </w:pPr>
    </w:p>
    <w:p w14:paraId="600C6AC7" w14:textId="77777777" w:rsidR="00C3019A" w:rsidRDefault="00C3019A">
      <w:pPr>
        <w:rPr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single" w:sz="4" w:space="0" w:color="F6EB16"/>
          <w:bottom w:val="none" w:sz="0" w:space="0" w:color="auto"/>
          <w:right w:val="single" w:sz="4" w:space="0" w:color="F6EB16"/>
          <w:insideH w:val="none" w:sz="0" w:space="0" w:color="auto"/>
          <w:insideV w:val="single" w:sz="6" w:space="0" w:color="F6EB16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8B3D2F" w14:paraId="2385FD4A" w14:textId="77777777" w:rsidTr="00F126B8">
        <w:tc>
          <w:tcPr>
            <w:tcW w:w="9345" w:type="dxa"/>
            <w:gridSpan w:val="2"/>
            <w:shd w:val="clear" w:color="auto" w:fill="2AAAE2"/>
          </w:tcPr>
          <w:p w14:paraId="46937F43" w14:textId="13961788" w:rsidR="008B3D2F" w:rsidRPr="00181BDC" w:rsidRDefault="008B3D2F">
            <w:pPr>
              <w:ind w:firstLine="0"/>
              <w:rPr>
                <w:b/>
                <w:bCs/>
              </w:rPr>
            </w:pPr>
            <w:r w:rsidRPr="00181BDC">
              <w:rPr>
                <w:b/>
                <w:bCs/>
                <w:color w:val="333333"/>
              </w:rPr>
              <w:t>2.Сведения об объекте</w:t>
            </w:r>
          </w:p>
        </w:tc>
      </w:tr>
      <w:tr w:rsidR="002F653D" w14:paraId="3F33D1DE" w14:textId="77777777" w:rsidTr="00F126B8">
        <w:tc>
          <w:tcPr>
            <w:tcW w:w="4106" w:type="dxa"/>
          </w:tcPr>
          <w:p w14:paraId="0F8A2211" w14:textId="434E97E6" w:rsidR="002F653D" w:rsidRDefault="002F653D">
            <w:pPr>
              <w:ind w:firstLine="0"/>
            </w:pPr>
            <w:r>
              <w:t>2.1 Наименование объекта, на котором будет использоваться установка</w:t>
            </w:r>
          </w:p>
        </w:tc>
        <w:tc>
          <w:tcPr>
            <w:tcW w:w="5239" w:type="dxa"/>
          </w:tcPr>
          <w:p w14:paraId="41499707" w14:textId="0F9B61D8" w:rsidR="002F653D" w:rsidRDefault="002F653D">
            <w:pPr>
              <w:ind w:firstLine="0"/>
            </w:pPr>
          </w:p>
        </w:tc>
      </w:tr>
      <w:tr w:rsidR="002F653D" w14:paraId="529F7F1F" w14:textId="77777777" w:rsidTr="00C3019A">
        <w:tc>
          <w:tcPr>
            <w:tcW w:w="4106" w:type="dxa"/>
            <w:shd w:val="clear" w:color="auto" w:fill="E7E6E6" w:themeFill="background2"/>
          </w:tcPr>
          <w:p w14:paraId="420701D2" w14:textId="26A50349" w:rsidR="002F653D" w:rsidRDefault="002F653D">
            <w:pPr>
              <w:ind w:firstLine="0"/>
            </w:pPr>
            <w:r>
              <w:t>2.2 Адрес объекта</w:t>
            </w:r>
          </w:p>
        </w:tc>
        <w:tc>
          <w:tcPr>
            <w:tcW w:w="5239" w:type="dxa"/>
            <w:shd w:val="clear" w:color="auto" w:fill="E7E6E6" w:themeFill="background2"/>
          </w:tcPr>
          <w:p w14:paraId="21DDBCC4" w14:textId="77777777" w:rsidR="002F653D" w:rsidRDefault="002F653D">
            <w:pPr>
              <w:ind w:firstLine="0"/>
            </w:pPr>
          </w:p>
        </w:tc>
      </w:tr>
      <w:tr w:rsidR="002F653D" w14:paraId="3ABFACCC" w14:textId="77777777" w:rsidTr="00F126B8">
        <w:trPr>
          <w:trHeight w:val="787"/>
        </w:trPr>
        <w:tc>
          <w:tcPr>
            <w:tcW w:w="4106" w:type="dxa"/>
          </w:tcPr>
          <w:p w14:paraId="17F3CA9B" w14:textId="45F841D3" w:rsidR="002F653D" w:rsidRDefault="002F653D">
            <w:pPr>
              <w:ind w:firstLine="0"/>
            </w:pPr>
            <w:r>
              <w:t>2.3 Назначение установки</w:t>
            </w:r>
          </w:p>
          <w:p w14:paraId="4BDCB2E2" w14:textId="42377D52" w:rsidR="002F653D" w:rsidRDefault="002F653D" w:rsidP="002F653D">
            <w:pPr>
              <w:ind w:firstLine="0"/>
            </w:pPr>
            <w:r>
              <w:t>(обеззараживание воды, стоков</w:t>
            </w:r>
            <w:r w:rsidR="002C1FDC">
              <w:t>,</w:t>
            </w:r>
            <w:r>
              <w:t xml:space="preserve"> другое)</w:t>
            </w:r>
          </w:p>
        </w:tc>
        <w:tc>
          <w:tcPr>
            <w:tcW w:w="5239" w:type="dxa"/>
          </w:tcPr>
          <w:p w14:paraId="6CC77425" w14:textId="02707332" w:rsidR="002F653D" w:rsidRDefault="002F653D">
            <w:pPr>
              <w:ind w:firstLine="0"/>
            </w:pPr>
          </w:p>
        </w:tc>
      </w:tr>
      <w:tr w:rsidR="002F653D" w14:paraId="2F161402" w14:textId="77777777" w:rsidTr="00C3019A">
        <w:tc>
          <w:tcPr>
            <w:tcW w:w="4106" w:type="dxa"/>
            <w:shd w:val="clear" w:color="auto" w:fill="E7E6E6" w:themeFill="background2"/>
          </w:tcPr>
          <w:p w14:paraId="6654E39A" w14:textId="09AD69CE" w:rsidR="002C1FDC" w:rsidRDefault="002F653D" w:rsidP="00EB4921">
            <w:pPr>
              <w:ind w:firstLine="0"/>
            </w:pPr>
            <w:r>
              <w:t xml:space="preserve">2.4 </w:t>
            </w:r>
            <w:r w:rsidR="002C1FDC">
              <w:t>Максимальный суточный расход воды</w:t>
            </w:r>
            <w:r w:rsidR="00EB4921">
              <w:t xml:space="preserve"> для обеззараживания</w:t>
            </w:r>
            <w:r w:rsidR="00806D10">
              <w:t>, м</w:t>
            </w:r>
            <w:r w:rsidR="00806D10" w:rsidRPr="00806D10">
              <w:rPr>
                <w:vertAlign w:val="superscript"/>
              </w:rPr>
              <w:t>3</w:t>
            </w:r>
            <w:r w:rsidR="00806D10">
              <w:t>/час</w:t>
            </w:r>
          </w:p>
        </w:tc>
        <w:tc>
          <w:tcPr>
            <w:tcW w:w="5239" w:type="dxa"/>
            <w:shd w:val="clear" w:color="auto" w:fill="E7E6E6" w:themeFill="background2"/>
          </w:tcPr>
          <w:p w14:paraId="61AC6E73" w14:textId="7471C699" w:rsidR="002F653D" w:rsidRDefault="002F653D">
            <w:pPr>
              <w:ind w:firstLine="0"/>
            </w:pPr>
          </w:p>
        </w:tc>
      </w:tr>
      <w:tr w:rsidR="002F653D" w14:paraId="674BFC78" w14:textId="77777777" w:rsidTr="00F126B8">
        <w:tc>
          <w:tcPr>
            <w:tcW w:w="4106" w:type="dxa"/>
          </w:tcPr>
          <w:p w14:paraId="7D0A6F95" w14:textId="1E33A5D3" w:rsidR="002F653D" w:rsidRDefault="002C1FDC">
            <w:pPr>
              <w:ind w:firstLine="0"/>
            </w:pPr>
            <w:r>
              <w:t>2.5 Количество точек ввода (точек дозирования хлора)</w:t>
            </w:r>
            <w:r w:rsidR="00806D10">
              <w:t>, ед.</w:t>
            </w:r>
          </w:p>
        </w:tc>
        <w:tc>
          <w:tcPr>
            <w:tcW w:w="5239" w:type="dxa"/>
          </w:tcPr>
          <w:p w14:paraId="1467A5B0" w14:textId="77777777" w:rsidR="002F653D" w:rsidRDefault="002F653D">
            <w:pPr>
              <w:ind w:firstLine="0"/>
            </w:pPr>
          </w:p>
        </w:tc>
      </w:tr>
      <w:tr w:rsidR="00F126B8" w14:paraId="67444D9E" w14:textId="77777777" w:rsidTr="00C3019A">
        <w:tc>
          <w:tcPr>
            <w:tcW w:w="9345" w:type="dxa"/>
            <w:gridSpan w:val="2"/>
            <w:shd w:val="clear" w:color="auto" w:fill="E7E6E6" w:themeFill="background2"/>
          </w:tcPr>
          <w:p w14:paraId="7CF893A0" w14:textId="0094631F" w:rsidR="00F126B8" w:rsidRDefault="00F126B8">
            <w:pPr>
              <w:ind w:firstLine="0"/>
            </w:pPr>
            <w:r>
              <w:t>2.6 Характеристики точек ввода</w:t>
            </w:r>
          </w:p>
        </w:tc>
      </w:tr>
      <w:tr w:rsidR="008B3D2F" w14:paraId="4C607413" w14:textId="77777777" w:rsidTr="00F126B8">
        <w:tc>
          <w:tcPr>
            <w:tcW w:w="4106" w:type="dxa"/>
          </w:tcPr>
          <w:p w14:paraId="548CDBD1" w14:textId="2FD151C9" w:rsidR="008B3D2F" w:rsidRDefault="008B3D2F" w:rsidP="008B3D2F">
            <w:pPr>
              <w:pStyle w:val="a8"/>
              <w:numPr>
                <w:ilvl w:val="0"/>
                <w:numId w:val="1"/>
              </w:numPr>
            </w:pPr>
            <w:r>
              <w:t>Давление в точке ввода</w:t>
            </w:r>
            <w:r w:rsidR="00F126B8">
              <w:t>, мПа</w:t>
            </w:r>
          </w:p>
        </w:tc>
        <w:tc>
          <w:tcPr>
            <w:tcW w:w="5239" w:type="dxa"/>
          </w:tcPr>
          <w:p w14:paraId="3AD9B0CD" w14:textId="77777777" w:rsidR="008B3D2F" w:rsidRDefault="008B3D2F">
            <w:pPr>
              <w:ind w:firstLine="0"/>
            </w:pPr>
          </w:p>
        </w:tc>
      </w:tr>
      <w:tr w:rsidR="008B3D2F" w14:paraId="5E1BAA17" w14:textId="77777777" w:rsidTr="00C3019A">
        <w:tc>
          <w:tcPr>
            <w:tcW w:w="4106" w:type="dxa"/>
            <w:shd w:val="clear" w:color="auto" w:fill="E7E6E6" w:themeFill="background2"/>
          </w:tcPr>
          <w:p w14:paraId="01D9D85E" w14:textId="2A2A1B6D" w:rsidR="008B3D2F" w:rsidRDefault="008B3D2F" w:rsidP="008B3D2F">
            <w:pPr>
              <w:pStyle w:val="a8"/>
              <w:numPr>
                <w:ilvl w:val="0"/>
                <w:numId w:val="1"/>
              </w:numPr>
            </w:pPr>
            <w:r>
              <w:t>Расстояние от установки до точки ввода (протяженность трубопровода)</w:t>
            </w:r>
            <w:r w:rsidR="00F126B8">
              <w:t>, м</w:t>
            </w:r>
          </w:p>
        </w:tc>
        <w:tc>
          <w:tcPr>
            <w:tcW w:w="5239" w:type="dxa"/>
            <w:shd w:val="clear" w:color="auto" w:fill="E7E6E6" w:themeFill="background2"/>
          </w:tcPr>
          <w:p w14:paraId="1D4E40E1" w14:textId="77777777" w:rsidR="008B3D2F" w:rsidRDefault="008B3D2F">
            <w:pPr>
              <w:ind w:firstLine="0"/>
            </w:pPr>
          </w:p>
        </w:tc>
      </w:tr>
      <w:tr w:rsidR="008B3D2F" w14:paraId="3B61C271" w14:textId="77777777" w:rsidTr="00F126B8">
        <w:tc>
          <w:tcPr>
            <w:tcW w:w="4106" w:type="dxa"/>
          </w:tcPr>
          <w:p w14:paraId="3BA16A94" w14:textId="456186CA" w:rsidR="008B3D2F" w:rsidRDefault="008B3D2F" w:rsidP="008B3D2F">
            <w:pPr>
              <w:pStyle w:val="a8"/>
              <w:numPr>
                <w:ilvl w:val="0"/>
                <w:numId w:val="1"/>
              </w:numPr>
            </w:pPr>
            <w:r>
              <w:t>Максимальный расход хлора на каждую точку ввода, кг/час</w:t>
            </w:r>
          </w:p>
        </w:tc>
        <w:tc>
          <w:tcPr>
            <w:tcW w:w="5239" w:type="dxa"/>
          </w:tcPr>
          <w:p w14:paraId="3A827F7D" w14:textId="77777777" w:rsidR="008B3D2F" w:rsidRDefault="008B3D2F">
            <w:pPr>
              <w:ind w:firstLine="0"/>
            </w:pPr>
          </w:p>
        </w:tc>
      </w:tr>
      <w:tr w:rsidR="00806D10" w14:paraId="492D0360" w14:textId="77777777" w:rsidTr="00C3019A">
        <w:tc>
          <w:tcPr>
            <w:tcW w:w="4106" w:type="dxa"/>
            <w:shd w:val="clear" w:color="auto" w:fill="E7E6E6" w:themeFill="background2"/>
          </w:tcPr>
          <w:p w14:paraId="0D6C5F42" w14:textId="77777777" w:rsidR="00806D10" w:rsidRDefault="008235B9">
            <w:pPr>
              <w:ind w:firstLine="0"/>
            </w:pPr>
            <w:r>
              <w:t>2.7 Стадия строительства</w:t>
            </w:r>
          </w:p>
          <w:p w14:paraId="0B625CEB" w14:textId="20B1A0B0" w:rsidR="008235B9" w:rsidRDefault="008235B9">
            <w:pPr>
              <w:ind w:firstLine="0"/>
            </w:pPr>
            <w:r>
              <w:t>(проектные работы, реконструкция, новое строительство)</w:t>
            </w:r>
          </w:p>
        </w:tc>
        <w:tc>
          <w:tcPr>
            <w:tcW w:w="5239" w:type="dxa"/>
            <w:shd w:val="clear" w:color="auto" w:fill="E7E6E6" w:themeFill="background2"/>
          </w:tcPr>
          <w:p w14:paraId="57934E3B" w14:textId="77777777" w:rsidR="00806D10" w:rsidRDefault="00806D10">
            <w:pPr>
              <w:ind w:firstLine="0"/>
            </w:pPr>
          </w:p>
        </w:tc>
      </w:tr>
    </w:tbl>
    <w:p w14:paraId="7446F4B6" w14:textId="57694429" w:rsidR="008235B9" w:rsidRDefault="008235B9"/>
    <w:p w14:paraId="7C68BA00" w14:textId="77777777" w:rsidR="00C3019A" w:rsidRDefault="00C3019A"/>
    <w:tbl>
      <w:tblPr>
        <w:tblStyle w:val="a7"/>
        <w:tblW w:w="0" w:type="auto"/>
        <w:tblBorders>
          <w:top w:val="none" w:sz="0" w:space="0" w:color="auto"/>
          <w:left w:val="single" w:sz="4" w:space="0" w:color="F6EB16"/>
          <w:bottom w:val="none" w:sz="0" w:space="0" w:color="auto"/>
          <w:right w:val="single" w:sz="4" w:space="0" w:color="F6EB16"/>
          <w:insideH w:val="none" w:sz="0" w:space="0" w:color="auto"/>
          <w:insideV w:val="single" w:sz="6" w:space="0" w:color="F6EB16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8B3D2F" w14:paraId="6A063FC5" w14:textId="77777777" w:rsidTr="00C3019A">
        <w:tc>
          <w:tcPr>
            <w:tcW w:w="9345" w:type="dxa"/>
            <w:gridSpan w:val="2"/>
            <w:shd w:val="clear" w:color="auto" w:fill="2AAAE2"/>
          </w:tcPr>
          <w:p w14:paraId="4CE0E035" w14:textId="695D78AE" w:rsidR="008B3D2F" w:rsidRPr="00181BDC" w:rsidRDefault="008B3D2F">
            <w:pPr>
              <w:ind w:firstLine="0"/>
              <w:rPr>
                <w:b/>
                <w:bCs/>
              </w:rPr>
            </w:pPr>
            <w:r w:rsidRPr="00181BDC">
              <w:rPr>
                <w:b/>
                <w:bCs/>
                <w:color w:val="333333"/>
              </w:rPr>
              <w:t>3.Дополнительные сведения</w:t>
            </w:r>
          </w:p>
        </w:tc>
      </w:tr>
      <w:tr w:rsidR="00F126B8" w14:paraId="79ACD190" w14:textId="77777777" w:rsidTr="00C3019A">
        <w:tc>
          <w:tcPr>
            <w:tcW w:w="9345" w:type="dxa"/>
            <w:gridSpan w:val="2"/>
            <w:shd w:val="clear" w:color="auto" w:fill="E7E6E6" w:themeFill="background2"/>
          </w:tcPr>
          <w:p w14:paraId="6537FFCD" w14:textId="77777777" w:rsidR="00F126B8" w:rsidRDefault="00F126B8" w:rsidP="00F126B8">
            <w:pPr>
              <w:ind w:firstLine="0"/>
            </w:pPr>
            <w:r>
              <w:t>3.1 Качество водопроводной воды, подаваемой на технологические нужды Станции обеззараживания</w:t>
            </w:r>
          </w:p>
          <w:p w14:paraId="6BA37AD9" w14:textId="305D42A6" w:rsidR="00F126B8" w:rsidRDefault="00F126B8">
            <w:pPr>
              <w:ind w:firstLine="0"/>
            </w:pPr>
            <w:r>
              <w:lastRenderedPageBreak/>
              <w:t>(Лабораторный анализ воды)</w:t>
            </w:r>
          </w:p>
        </w:tc>
      </w:tr>
      <w:tr w:rsidR="008B3D2F" w14:paraId="3E731245" w14:textId="77777777" w:rsidTr="00C3019A">
        <w:tc>
          <w:tcPr>
            <w:tcW w:w="4106" w:type="dxa"/>
          </w:tcPr>
          <w:p w14:paraId="456E9894" w14:textId="0824F968" w:rsidR="008B3D2F" w:rsidRDefault="008B3D2F" w:rsidP="00F27265">
            <w:pPr>
              <w:pStyle w:val="a8"/>
              <w:numPr>
                <w:ilvl w:val="0"/>
                <w:numId w:val="2"/>
              </w:numPr>
            </w:pPr>
            <w:r>
              <w:lastRenderedPageBreak/>
              <w:t>Жесткость общая, мг-</w:t>
            </w:r>
            <w:proofErr w:type="spellStart"/>
            <w:r>
              <w:t>экв</w:t>
            </w:r>
            <w:proofErr w:type="spellEnd"/>
            <w:r>
              <w:t>/дм</w:t>
            </w:r>
            <w:r w:rsidRPr="008B3D2F">
              <w:rPr>
                <w:vertAlign w:val="superscript"/>
              </w:rPr>
              <w:t>3</w:t>
            </w:r>
          </w:p>
        </w:tc>
        <w:tc>
          <w:tcPr>
            <w:tcW w:w="5239" w:type="dxa"/>
          </w:tcPr>
          <w:p w14:paraId="3EE0503D" w14:textId="77777777" w:rsidR="008B3D2F" w:rsidRDefault="008B3D2F">
            <w:pPr>
              <w:ind w:firstLine="0"/>
            </w:pPr>
          </w:p>
        </w:tc>
      </w:tr>
      <w:tr w:rsidR="008B3D2F" w14:paraId="312FD406" w14:textId="77777777" w:rsidTr="00C3019A">
        <w:tc>
          <w:tcPr>
            <w:tcW w:w="4106" w:type="dxa"/>
          </w:tcPr>
          <w:p w14:paraId="4EECD0AC" w14:textId="33C13A26" w:rsidR="008B3D2F" w:rsidRDefault="00F27265" w:rsidP="00F27265">
            <w:pPr>
              <w:pStyle w:val="a8"/>
              <w:numPr>
                <w:ilvl w:val="0"/>
                <w:numId w:val="2"/>
              </w:numPr>
            </w:pPr>
            <w:r>
              <w:t>Железо общее, мг/дм</w:t>
            </w:r>
            <w:r w:rsidRPr="00F27265">
              <w:rPr>
                <w:vertAlign w:val="superscript"/>
              </w:rPr>
              <w:t>3</w:t>
            </w:r>
          </w:p>
        </w:tc>
        <w:tc>
          <w:tcPr>
            <w:tcW w:w="5239" w:type="dxa"/>
          </w:tcPr>
          <w:p w14:paraId="6E0E2F0C" w14:textId="77777777" w:rsidR="008B3D2F" w:rsidRDefault="008B3D2F">
            <w:pPr>
              <w:ind w:firstLine="0"/>
            </w:pPr>
          </w:p>
        </w:tc>
      </w:tr>
      <w:tr w:rsidR="00F126B8" w14:paraId="52C44BB3" w14:textId="77777777" w:rsidTr="00C3019A">
        <w:tc>
          <w:tcPr>
            <w:tcW w:w="9345" w:type="dxa"/>
            <w:gridSpan w:val="2"/>
            <w:shd w:val="clear" w:color="auto" w:fill="E7E6E6" w:themeFill="background2"/>
          </w:tcPr>
          <w:p w14:paraId="23F395BD" w14:textId="1AE79AA2" w:rsidR="00F126B8" w:rsidRDefault="00F126B8">
            <w:pPr>
              <w:ind w:firstLine="0"/>
            </w:pPr>
            <w:r>
              <w:t>3.2 Требования к автоматизации установки</w:t>
            </w:r>
          </w:p>
        </w:tc>
      </w:tr>
      <w:tr w:rsidR="008235B9" w14:paraId="61E73A3B" w14:textId="77777777" w:rsidTr="00C3019A">
        <w:tc>
          <w:tcPr>
            <w:tcW w:w="4106" w:type="dxa"/>
          </w:tcPr>
          <w:p w14:paraId="4F98FC46" w14:textId="042CC531" w:rsidR="008235B9" w:rsidRDefault="009A1E59" w:rsidP="00F27265">
            <w:pPr>
              <w:pStyle w:val="a8"/>
              <w:numPr>
                <w:ilvl w:val="0"/>
                <w:numId w:val="3"/>
              </w:numPr>
            </w:pPr>
            <w:r>
              <w:t xml:space="preserve">Анализ ПДК хлора и водорода в воздухе рабочей зоны </w:t>
            </w:r>
          </w:p>
        </w:tc>
        <w:tc>
          <w:tcPr>
            <w:tcW w:w="5239" w:type="dxa"/>
          </w:tcPr>
          <w:p w14:paraId="3B12F900" w14:textId="77777777" w:rsidR="008235B9" w:rsidRDefault="008235B9">
            <w:pPr>
              <w:ind w:firstLine="0"/>
            </w:pPr>
          </w:p>
        </w:tc>
      </w:tr>
      <w:tr w:rsidR="008235B9" w14:paraId="7984962F" w14:textId="77777777" w:rsidTr="00C3019A">
        <w:tc>
          <w:tcPr>
            <w:tcW w:w="4106" w:type="dxa"/>
            <w:shd w:val="clear" w:color="auto" w:fill="E7E6E6" w:themeFill="background2"/>
          </w:tcPr>
          <w:p w14:paraId="7EB1E357" w14:textId="07F2B965" w:rsidR="008235B9" w:rsidRDefault="009A1E59" w:rsidP="009A1E59">
            <w:pPr>
              <w:pStyle w:val="a8"/>
              <w:numPr>
                <w:ilvl w:val="0"/>
                <w:numId w:val="3"/>
              </w:numPr>
            </w:pPr>
            <w:r>
              <w:t>Система противоаварийной защиты и сигнализации</w:t>
            </w:r>
          </w:p>
        </w:tc>
        <w:tc>
          <w:tcPr>
            <w:tcW w:w="5239" w:type="dxa"/>
            <w:shd w:val="clear" w:color="auto" w:fill="E7E6E6" w:themeFill="background2"/>
          </w:tcPr>
          <w:p w14:paraId="096B6EC1" w14:textId="77777777" w:rsidR="008235B9" w:rsidRDefault="008235B9">
            <w:pPr>
              <w:ind w:firstLine="0"/>
            </w:pPr>
          </w:p>
        </w:tc>
      </w:tr>
      <w:tr w:rsidR="008235B9" w14:paraId="447F60FD" w14:textId="77777777" w:rsidTr="00C3019A">
        <w:tc>
          <w:tcPr>
            <w:tcW w:w="4106" w:type="dxa"/>
          </w:tcPr>
          <w:p w14:paraId="6E82927D" w14:textId="45844E22" w:rsidR="008235B9" w:rsidRDefault="009A1E59" w:rsidP="009A1E59">
            <w:pPr>
              <w:pStyle w:val="a8"/>
              <w:numPr>
                <w:ilvl w:val="0"/>
                <w:numId w:val="3"/>
              </w:numPr>
            </w:pPr>
            <w:r>
              <w:t xml:space="preserve">Анализ остаточного хлора </w:t>
            </w:r>
          </w:p>
        </w:tc>
        <w:tc>
          <w:tcPr>
            <w:tcW w:w="5239" w:type="dxa"/>
          </w:tcPr>
          <w:p w14:paraId="223ACAB6" w14:textId="77777777" w:rsidR="008235B9" w:rsidRDefault="008235B9">
            <w:pPr>
              <w:ind w:firstLine="0"/>
            </w:pPr>
          </w:p>
        </w:tc>
      </w:tr>
      <w:tr w:rsidR="009A1E59" w14:paraId="5F59BDCF" w14:textId="77777777" w:rsidTr="00C3019A">
        <w:tc>
          <w:tcPr>
            <w:tcW w:w="4106" w:type="dxa"/>
            <w:shd w:val="clear" w:color="auto" w:fill="E7E6E6" w:themeFill="background2"/>
          </w:tcPr>
          <w:p w14:paraId="23E43D52" w14:textId="0609D221" w:rsidR="009A1E59" w:rsidRDefault="009A1E59" w:rsidP="009A1E59">
            <w:pPr>
              <w:pStyle w:val="a8"/>
              <w:numPr>
                <w:ilvl w:val="0"/>
                <w:numId w:val="3"/>
              </w:numPr>
            </w:pPr>
            <w:r>
              <w:t>Контроль основных технологических параметров, диспетчеризация</w:t>
            </w:r>
          </w:p>
        </w:tc>
        <w:tc>
          <w:tcPr>
            <w:tcW w:w="5239" w:type="dxa"/>
            <w:shd w:val="clear" w:color="auto" w:fill="E7E6E6" w:themeFill="background2"/>
          </w:tcPr>
          <w:p w14:paraId="06114391" w14:textId="77777777" w:rsidR="009A1E59" w:rsidRDefault="009A1E59">
            <w:pPr>
              <w:ind w:firstLine="0"/>
            </w:pPr>
          </w:p>
        </w:tc>
      </w:tr>
      <w:tr w:rsidR="009A1E59" w14:paraId="7FA2C4C7" w14:textId="77777777" w:rsidTr="00C3019A">
        <w:tc>
          <w:tcPr>
            <w:tcW w:w="4106" w:type="dxa"/>
          </w:tcPr>
          <w:p w14:paraId="66115D24" w14:textId="4DF069A4" w:rsidR="009A1E59" w:rsidRDefault="0087743E" w:rsidP="009A1E59">
            <w:pPr>
              <w:pStyle w:val="a8"/>
              <w:numPr>
                <w:ilvl w:val="0"/>
                <w:numId w:val="3"/>
              </w:numPr>
            </w:pPr>
            <w:r>
              <w:t xml:space="preserve">Автоматическое управление производительностью электролизеров, насосного и другого оборудования </w:t>
            </w:r>
          </w:p>
        </w:tc>
        <w:tc>
          <w:tcPr>
            <w:tcW w:w="5239" w:type="dxa"/>
          </w:tcPr>
          <w:p w14:paraId="432F10C2" w14:textId="77777777" w:rsidR="009A1E59" w:rsidRDefault="009A1E59">
            <w:pPr>
              <w:ind w:firstLine="0"/>
            </w:pPr>
          </w:p>
        </w:tc>
      </w:tr>
      <w:tr w:rsidR="0087743E" w14:paraId="58151DA4" w14:textId="77777777" w:rsidTr="00C3019A">
        <w:tc>
          <w:tcPr>
            <w:tcW w:w="4106" w:type="dxa"/>
            <w:shd w:val="clear" w:color="auto" w:fill="E7E6E6" w:themeFill="background2"/>
          </w:tcPr>
          <w:p w14:paraId="3960A84E" w14:textId="51CBF592" w:rsidR="0087743E" w:rsidRDefault="0087743E" w:rsidP="009A1E59">
            <w:pPr>
              <w:pStyle w:val="a8"/>
              <w:numPr>
                <w:ilvl w:val="0"/>
                <w:numId w:val="3"/>
              </w:numPr>
            </w:pPr>
            <w:r>
              <w:t>Другие требования к автоматизации</w:t>
            </w:r>
          </w:p>
        </w:tc>
        <w:tc>
          <w:tcPr>
            <w:tcW w:w="5239" w:type="dxa"/>
            <w:shd w:val="clear" w:color="auto" w:fill="E7E6E6" w:themeFill="background2"/>
          </w:tcPr>
          <w:p w14:paraId="4C259014" w14:textId="025A1C48" w:rsidR="00C3019A" w:rsidRDefault="00C3019A">
            <w:pPr>
              <w:ind w:firstLine="0"/>
            </w:pPr>
          </w:p>
        </w:tc>
      </w:tr>
    </w:tbl>
    <w:p w14:paraId="3809F078" w14:textId="58B47B6C" w:rsidR="008235B9" w:rsidRDefault="008235B9"/>
    <w:p w14:paraId="1EEFCDF4" w14:textId="70BCDCCF" w:rsidR="00C3019A" w:rsidRDefault="00C3019A"/>
    <w:p w14:paraId="3AABBC65" w14:textId="3EBFFEC7" w:rsidR="00C3019A" w:rsidRPr="00C3019A" w:rsidRDefault="00C3019A" w:rsidP="00C3019A">
      <w:r>
        <w:t xml:space="preserve">Опросный лист просим заполнить и направить на </w:t>
      </w:r>
      <w:proofErr w:type="spellStart"/>
      <w:proofErr w:type="gramStart"/>
      <w:r>
        <w:t>эл.почту</w:t>
      </w:r>
      <w:proofErr w:type="spellEnd"/>
      <w:proofErr w:type="gramEnd"/>
      <w:r>
        <w:t xml:space="preserve"> </w:t>
      </w:r>
      <w:hyperlink r:id="rId7" w:history="1">
        <w:r w:rsidRPr="00081F22">
          <w:rPr>
            <w:rStyle w:val="a9"/>
            <w:lang w:val="en-US"/>
          </w:rPr>
          <w:t>asetspb</w:t>
        </w:r>
        <w:r w:rsidRPr="00081F22">
          <w:rPr>
            <w:rStyle w:val="a9"/>
          </w:rPr>
          <w:t>@</w:t>
        </w:r>
        <w:r w:rsidRPr="00081F22">
          <w:rPr>
            <w:rStyle w:val="a9"/>
            <w:lang w:val="en-US"/>
          </w:rPr>
          <w:t>yandex</w:t>
        </w:r>
        <w:r w:rsidRPr="00081F22">
          <w:rPr>
            <w:rStyle w:val="a9"/>
          </w:rPr>
          <w:t>.</w:t>
        </w:r>
        <w:proofErr w:type="spellStart"/>
        <w:r w:rsidRPr="00081F22">
          <w:rPr>
            <w:rStyle w:val="a9"/>
            <w:lang w:val="en-US"/>
          </w:rPr>
          <w:t>ru</w:t>
        </w:r>
        <w:proofErr w:type="spellEnd"/>
      </w:hyperlink>
    </w:p>
    <w:sectPr w:rsidR="00C3019A" w:rsidRPr="00C3019A" w:rsidSect="00F126B8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9837D" w14:textId="77777777" w:rsidR="008B6444" w:rsidRDefault="008B6444" w:rsidP="00CA2598">
      <w:pPr>
        <w:spacing w:after="0"/>
      </w:pPr>
      <w:r>
        <w:separator/>
      </w:r>
    </w:p>
  </w:endnote>
  <w:endnote w:type="continuationSeparator" w:id="0">
    <w:p w14:paraId="5D5FFD3C" w14:textId="77777777" w:rsidR="008B6444" w:rsidRDefault="008B6444" w:rsidP="00CA25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7C5F" w14:textId="77777777" w:rsidR="008B6444" w:rsidRDefault="008B6444" w:rsidP="00CA2598">
      <w:pPr>
        <w:spacing w:after="0"/>
      </w:pPr>
      <w:r>
        <w:separator/>
      </w:r>
    </w:p>
  </w:footnote>
  <w:footnote w:type="continuationSeparator" w:id="0">
    <w:p w14:paraId="0556F50C" w14:textId="77777777" w:rsidR="008B6444" w:rsidRDefault="008B6444" w:rsidP="00CA25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7465"/>
    </w:tblGrid>
    <w:tr w:rsidR="00CA2598" w14:paraId="66A827CF" w14:textId="77777777" w:rsidTr="003D61FC">
      <w:tc>
        <w:tcPr>
          <w:tcW w:w="1838" w:type="dxa"/>
        </w:tcPr>
        <w:p w14:paraId="6C0E8A1E" w14:textId="77777777" w:rsidR="00CA2598" w:rsidRDefault="00CA2598" w:rsidP="00CA2598">
          <w:pPr>
            <w:pStyle w:val="a3"/>
          </w:pPr>
          <w:r>
            <w:rPr>
              <w:noProof/>
            </w:rPr>
            <w:drawing>
              <wp:inline distT="0" distB="0" distL="0" distR="0" wp14:anchorId="5C0C2CCE" wp14:editId="5A1FB74C">
                <wp:extent cx="883010" cy="720000"/>
                <wp:effectExtent l="0" t="0" r="0" b="4445"/>
                <wp:docPr id="1" name="Рисунок 1" descr="Изображение выглядит как коллекция картинок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301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7" w:type="dxa"/>
        </w:tcPr>
        <w:p w14:paraId="04D59BDC" w14:textId="03D593AF" w:rsidR="00CA2598" w:rsidRDefault="00CA2598" w:rsidP="003D61FC">
          <w:pPr>
            <w:pStyle w:val="a3"/>
            <w:jc w:val="center"/>
            <w:rPr>
              <w:rFonts w:cs="Times New Roman"/>
              <w:szCs w:val="24"/>
            </w:rPr>
          </w:pPr>
          <w:r w:rsidRPr="003D61FC">
            <w:rPr>
              <w:rFonts w:cs="Times New Roman"/>
              <w:szCs w:val="24"/>
            </w:rPr>
            <w:t>ООО</w:t>
          </w:r>
          <w:r w:rsidR="00C150B9" w:rsidRPr="00C150B9">
            <w:rPr>
              <w:rFonts w:cs="Times New Roman"/>
              <w:szCs w:val="24"/>
            </w:rPr>
            <w:t xml:space="preserve"> </w:t>
          </w:r>
          <w:r w:rsidR="00C150B9">
            <w:rPr>
              <w:rFonts w:cs="Times New Roman"/>
              <w:szCs w:val="24"/>
            </w:rPr>
            <w:t>ПК</w:t>
          </w:r>
          <w:r w:rsidRPr="003D61FC">
            <w:rPr>
              <w:rFonts w:cs="Times New Roman"/>
              <w:szCs w:val="24"/>
            </w:rPr>
            <w:t xml:space="preserve"> «Автоматизированные системы электролизных технологий»</w:t>
          </w:r>
        </w:p>
        <w:p w14:paraId="7CB1E81C" w14:textId="77777777" w:rsidR="003D61FC" w:rsidRDefault="003D61FC" w:rsidP="003D61FC">
          <w:pPr>
            <w:pStyle w:val="a3"/>
            <w:jc w:val="center"/>
            <w:rPr>
              <w:rFonts w:cs="Times New Roman"/>
              <w:szCs w:val="24"/>
            </w:rPr>
          </w:pPr>
        </w:p>
        <w:p w14:paraId="283391D3" w14:textId="0F139117" w:rsidR="003D61FC" w:rsidRPr="003D61FC" w:rsidRDefault="003D61FC" w:rsidP="003D61FC">
          <w:pPr>
            <w:pStyle w:val="a3"/>
            <w:jc w:val="center"/>
            <w:rPr>
              <w:rFonts w:cs="Times New Roman"/>
              <w:szCs w:val="24"/>
            </w:rPr>
          </w:pPr>
          <w:r w:rsidRPr="003D61FC">
            <w:rPr>
              <w:rFonts w:cs="Times New Roman"/>
              <w:szCs w:val="24"/>
            </w:rPr>
            <w:t>«Станция обеззараживания МБЭ»</w:t>
          </w:r>
        </w:p>
        <w:p w14:paraId="11C8FD3F" w14:textId="50226252" w:rsidR="00CA2598" w:rsidRDefault="00CA2598" w:rsidP="003D61FC">
          <w:pPr>
            <w:pStyle w:val="a3"/>
            <w:jc w:val="center"/>
          </w:pPr>
          <w:r w:rsidRPr="003D61FC">
            <w:rPr>
              <w:rFonts w:cs="Times New Roman"/>
              <w:szCs w:val="24"/>
            </w:rPr>
            <w:t>ОПРОСНЫЙ ЛИСТ</w:t>
          </w:r>
        </w:p>
      </w:tc>
    </w:tr>
  </w:tbl>
  <w:p w14:paraId="1D03E6A1" w14:textId="77777777" w:rsidR="00CA2598" w:rsidRDefault="00CA25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01F15"/>
    <w:multiLevelType w:val="hybridMultilevel"/>
    <w:tmpl w:val="0B7C1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128F"/>
    <w:multiLevelType w:val="hybridMultilevel"/>
    <w:tmpl w:val="2DC08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947C4"/>
    <w:multiLevelType w:val="hybridMultilevel"/>
    <w:tmpl w:val="C474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87"/>
    <w:rsid w:val="001113BD"/>
    <w:rsid w:val="00181BDC"/>
    <w:rsid w:val="00257BA6"/>
    <w:rsid w:val="002C1FDC"/>
    <w:rsid w:val="002F653D"/>
    <w:rsid w:val="003D61FC"/>
    <w:rsid w:val="006F6749"/>
    <w:rsid w:val="00806D10"/>
    <w:rsid w:val="008235B9"/>
    <w:rsid w:val="0087743E"/>
    <w:rsid w:val="008A0B35"/>
    <w:rsid w:val="008A5887"/>
    <w:rsid w:val="008B3D2F"/>
    <w:rsid w:val="008B6444"/>
    <w:rsid w:val="009A1E59"/>
    <w:rsid w:val="00B57B70"/>
    <w:rsid w:val="00BB1D7F"/>
    <w:rsid w:val="00C150B9"/>
    <w:rsid w:val="00C3019A"/>
    <w:rsid w:val="00C341B1"/>
    <w:rsid w:val="00CA2598"/>
    <w:rsid w:val="00CC49FE"/>
    <w:rsid w:val="00D63E07"/>
    <w:rsid w:val="00DA79E6"/>
    <w:rsid w:val="00EB4921"/>
    <w:rsid w:val="00F126B8"/>
    <w:rsid w:val="00F27265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CCF94"/>
  <w15:chartTrackingRefBased/>
  <w15:docId w15:val="{74E7D6C8-4A8F-4771-9553-3CFA875C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624"/>
    <w:pPr>
      <w:spacing w:after="120" w:line="240" w:lineRule="auto"/>
      <w:ind w:firstLine="284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E0624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624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59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CA2598"/>
  </w:style>
  <w:style w:type="paragraph" w:styleId="a5">
    <w:name w:val="footer"/>
    <w:basedOn w:val="a"/>
    <w:link w:val="a6"/>
    <w:uiPriority w:val="99"/>
    <w:unhideWhenUsed/>
    <w:rsid w:val="00CA259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CA2598"/>
  </w:style>
  <w:style w:type="table" w:styleId="a7">
    <w:name w:val="Table Grid"/>
    <w:basedOn w:val="a1"/>
    <w:uiPriority w:val="39"/>
    <w:rsid w:val="00CA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E062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0624"/>
    <w:rPr>
      <w:rFonts w:ascii="Times New Roman" w:eastAsiaTheme="majorEastAsia" w:hAnsi="Times New Roman" w:cstheme="majorBidi"/>
      <w:b/>
      <w:sz w:val="28"/>
      <w:szCs w:val="26"/>
    </w:rPr>
  </w:style>
  <w:style w:type="paragraph" w:styleId="a8">
    <w:name w:val="List Paragraph"/>
    <w:basedOn w:val="a"/>
    <w:uiPriority w:val="34"/>
    <w:qFormat/>
    <w:rsid w:val="00D63E0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3019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30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9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85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8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037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0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6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0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3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40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4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8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0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2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0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62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14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16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63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2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25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1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0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2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2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48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7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05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5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78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0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30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56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93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86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45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0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1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46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6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27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59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42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246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692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492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69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89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289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1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15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253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391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3276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973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720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477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98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062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460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015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363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144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112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172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8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84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1288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73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671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288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916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916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6897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2296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5146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33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80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098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6010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25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12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740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211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751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0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98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27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4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82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8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06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560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96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3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41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1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42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67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633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1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73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5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5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30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243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86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3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3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76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24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75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46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etsp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Баранов</dc:creator>
  <cp:keywords/>
  <dc:description/>
  <cp:lastModifiedBy>Максим Баранов</cp:lastModifiedBy>
  <cp:revision>7</cp:revision>
  <cp:lastPrinted>2020-03-13T08:20:00Z</cp:lastPrinted>
  <dcterms:created xsi:type="dcterms:W3CDTF">2020-03-12T09:05:00Z</dcterms:created>
  <dcterms:modified xsi:type="dcterms:W3CDTF">2022-02-21T11:39:00Z</dcterms:modified>
</cp:coreProperties>
</file>